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C85E1A" w14:textId="77777777" w:rsidR="007A3D1B" w:rsidRPr="00305A51" w:rsidRDefault="007A3D1B" w:rsidP="00305A51">
      <w:pPr>
        <w:widowControl w:val="0"/>
        <w:spacing w:line="228" w:lineRule="auto"/>
        <w:ind w:left="7371"/>
        <w:jc w:val="center"/>
        <w:rPr>
          <w:sz w:val="28"/>
          <w:szCs w:val="28"/>
        </w:rPr>
      </w:pPr>
      <w:r w:rsidRPr="00305A51">
        <w:rPr>
          <w:sz w:val="28"/>
          <w:szCs w:val="28"/>
        </w:rPr>
        <w:t>Приложение № 3</w:t>
      </w:r>
    </w:p>
    <w:p w14:paraId="032503AC" w14:textId="77777777" w:rsidR="00305A51" w:rsidRPr="00305A51" w:rsidRDefault="007A3D1B" w:rsidP="00305A51">
      <w:pPr>
        <w:widowControl w:val="0"/>
        <w:spacing w:line="228" w:lineRule="auto"/>
        <w:ind w:left="7371"/>
        <w:jc w:val="center"/>
        <w:rPr>
          <w:sz w:val="28"/>
          <w:szCs w:val="28"/>
        </w:rPr>
      </w:pPr>
      <w:r w:rsidRPr="00305A51">
        <w:rPr>
          <w:sz w:val="28"/>
          <w:szCs w:val="28"/>
        </w:rPr>
        <w:t>к Порядку организации питания граждан</w:t>
      </w:r>
      <w:r w:rsidR="00305A51" w:rsidRPr="00305A51">
        <w:rPr>
          <w:sz w:val="28"/>
          <w:szCs w:val="28"/>
        </w:rPr>
        <w:t xml:space="preserve"> </w:t>
      </w:r>
      <w:r w:rsidRPr="00305A51">
        <w:rPr>
          <w:sz w:val="28"/>
          <w:szCs w:val="28"/>
        </w:rPr>
        <w:t>Российской</w:t>
      </w:r>
      <w:r w:rsidR="00305A51" w:rsidRPr="00305A51">
        <w:rPr>
          <w:sz w:val="28"/>
          <w:szCs w:val="28"/>
        </w:rPr>
        <w:t xml:space="preserve"> Федерации,</w:t>
      </w:r>
    </w:p>
    <w:p w14:paraId="4FF5CA81" w14:textId="77777777" w:rsidR="00305A51" w:rsidRDefault="00305A51" w:rsidP="00305A51">
      <w:pPr>
        <w:widowControl w:val="0"/>
        <w:spacing w:line="228" w:lineRule="auto"/>
        <w:ind w:left="7371"/>
        <w:jc w:val="center"/>
        <w:rPr>
          <w:sz w:val="28"/>
          <w:szCs w:val="28"/>
        </w:rPr>
      </w:pPr>
      <w:r w:rsidRPr="00305A51">
        <w:rPr>
          <w:sz w:val="28"/>
          <w:szCs w:val="28"/>
        </w:rPr>
        <w:t>иностранных граждан</w:t>
      </w:r>
      <w:r>
        <w:rPr>
          <w:sz w:val="28"/>
          <w:szCs w:val="28"/>
        </w:rPr>
        <w:t xml:space="preserve"> </w:t>
      </w:r>
      <w:r w:rsidR="007A3D1B" w:rsidRPr="00305A51">
        <w:rPr>
          <w:sz w:val="28"/>
          <w:szCs w:val="28"/>
        </w:rPr>
        <w:t>и лиц без гражданства,</w:t>
      </w:r>
    </w:p>
    <w:p w14:paraId="237B6B53" w14:textId="77777777" w:rsidR="00305A51" w:rsidRDefault="007A3D1B" w:rsidP="00305A51">
      <w:pPr>
        <w:widowControl w:val="0"/>
        <w:spacing w:line="228" w:lineRule="auto"/>
        <w:ind w:left="7371"/>
        <w:jc w:val="center"/>
        <w:rPr>
          <w:sz w:val="28"/>
          <w:szCs w:val="28"/>
        </w:rPr>
      </w:pPr>
      <w:r w:rsidRPr="00305A51">
        <w:rPr>
          <w:sz w:val="28"/>
          <w:szCs w:val="28"/>
        </w:rPr>
        <w:t xml:space="preserve">постоянно </w:t>
      </w:r>
      <w:proofErr w:type="gramStart"/>
      <w:r w:rsidRPr="00305A51">
        <w:rPr>
          <w:sz w:val="28"/>
          <w:szCs w:val="28"/>
        </w:rPr>
        <w:t>проживающих</w:t>
      </w:r>
      <w:proofErr w:type="gramEnd"/>
      <w:r w:rsidRPr="00305A51">
        <w:rPr>
          <w:sz w:val="28"/>
          <w:szCs w:val="28"/>
        </w:rPr>
        <w:t xml:space="preserve"> на территории Украины,</w:t>
      </w:r>
    </w:p>
    <w:p w14:paraId="13FCBEE0" w14:textId="77777777" w:rsidR="00305A51" w:rsidRDefault="007A3D1B" w:rsidP="00305A51">
      <w:pPr>
        <w:widowControl w:val="0"/>
        <w:spacing w:line="228" w:lineRule="auto"/>
        <w:ind w:left="7371"/>
        <w:jc w:val="center"/>
        <w:rPr>
          <w:sz w:val="28"/>
          <w:szCs w:val="28"/>
        </w:rPr>
      </w:pPr>
      <w:r w:rsidRPr="00305A51">
        <w:rPr>
          <w:sz w:val="28"/>
          <w:szCs w:val="28"/>
        </w:rPr>
        <w:t>а также на территориях субъектов Российской Федерации,</w:t>
      </w:r>
    </w:p>
    <w:p w14:paraId="7A108C04" w14:textId="77777777" w:rsidR="00305A51" w:rsidRDefault="007A3D1B" w:rsidP="00305A51">
      <w:pPr>
        <w:widowControl w:val="0"/>
        <w:spacing w:line="228" w:lineRule="auto"/>
        <w:ind w:left="7371"/>
        <w:jc w:val="center"/>
        <w:rPr>
          <w:sz w:val="28"/>
          <w:szCs w:val="28"/>
        </w:rPr>
      </w:pPr>
      <w:r w:rsidRPr="00305A51">
        <w:rPr>
          <w:sz w:val="28"/>
          <w:szCs w:val="28"/>
        </w:rPr>
        <w:t xml:space="preserve">на </w:t>
      </w:r>
      <w:proofErr w:type="gramStart"/>
      <w:r w:rsidRPr="00305A51">
        <w:rPr>
          <w:sz w:val="28"/>
          <w:szCs w:val="28"/>
        </w:rPr>
        <w:t>которых</w:t>
      </w:r>
      <w:proofErr w:type="gramEnd"/>
      <w:r w:rsidRPr="00305A51">
        <w:rPr>
          <w:sz w:val="28"/>
          <w:szCs w:val="28"/>
        </w:rPr>
        <w:t xml:space="preserve"> введены максимальный и средний уровни реаг</w:t>
      </w:r>
      <w:r w:rsidR="00305A51">
        <w:rPr>
          <w:sz w:val="28"/>
          <w:szCs w:val="28"/>
        </w:rPr>
        <w:t>ирования,</w:t>
      </w:r>
    </w:p>
    <w:p w14:paraId="04E72E18" w14:textId="77777777" w:rsidR="00305A51" w:rsidRDefault="007A3D1B" w:rsidP="00305A51">
      <w:pPr>
        <w:widowControl w:val="0"/>
        <w:spacing w:line="228" w:lineRule="auto"/>
        <w:ind w:left="7371"/>
        <w:jc w:val="center"/>
        <w:rPr>
          <w:sz w:val="28"/>
          <w:szCs w:val="28"/>
        </w:rPr>
      </w:pPr>
      <w:r w:rsidRPr="00305A51">
        <w:rPr>
          <w:sz w:val="28"/>
          <w:szCs w:val="28"/>
        </w:rPr>
        <w:t xml:space="preserve">вынужденно </w:t>
      </w:r>
      <w:proofErr w:type="gramStart"/>
      <w:r w:rsidRPr="00305A51">
        <w:rPr>
          <w:sz w:val="28"/>
          <w:szCs w:val="28"/>
        </w:rPr>
        <w:t>покинувших</w:t>
      </w:r>
      <w:proofErr w:type="gramEnd"/>
      <w:r w:rsidRPr="00305A51">
        <w:rPr>
          <w:sz w:val="28"/>
          <w:szCs w:val="28"/>
        </w:rPr>
        <w:t xml:space="preserve"> жилые помещения</w:t>
      </w:r>
    </w:p>
    <w:p w14:paraId="58ECE10F" w14:textId="77777777" w:rsidR="00305A51" w:rsidRDefault="007A3D1B" w:rsidP="00305A51">
      <w:pPr>
        <w:widowControl w:val="0"/>
        <w:spacing w:line="228" w:lineRule="auto"/>
        <w:ind w:left="7371"/>
        <w:jc w:val="center"/>
        <w:rPr>
          <w:sz w:val="28"/>
          <w:szCs w:val="28"/>
        </w:rPr>
      </w:pPr>
      <w:proofErr w:type="gramStart"/>
      <w:r w:rsidRPr="00305A51">
        <w:rPr>
          <w:sz w:val="28"/>
          <w:szCs w:val="28"/>
        </w:rPr>
        <w:t>и находящихся в пунктах временного размещения и питания</w:t>
      </w:r>
      <w:proofErr w:type="gramEnd"/>
    </w:p>
    <w:p w14:paraId="1A431EA1" w14:textId="77777777" w:rsidR="00305A51" w:rsidRDefault="007A3D1B" w:rsidP="00305A51">
      <w:pPr>
        <w:widowControl w:val="0"/>
        <w:spacing w:line="228" w:lineRule="auto"/>
        <w:ind w:left="7371"/>
        <w:jc w:val="center"/>
        <w:rPr>
          <w:sz w:val="28"/>
          <w:szCs w:val="28"/>
        </w:rPr>
      </w:pPr>
      <w:r w:rsidRPr="00305A51">
        <w:rPr>
          <w:sz w:val="28"/>
          <w:szCs w:val="28"/>
        </w:rPr>
        <w:t>на территории городского округа город Воронеж,</w:t>
      </w:r>
    </w:p>
    <w:p w14:paraId="2E6BABF7" w14:textId="77777777" w:rsidR="00305A51" w:rsidRDefault="007A3D1B" w:rsidP="00305A51">
      <w:pPr>
        <w:widowControl w:val="0"/>
        <w:spacing w:line="228" w:lineRule="auto"/>
        <w:ind w:left="7371"/>
        <w:jc w:val="center"/>
        <w:rPr>
          <w:sz w:val="28"/>
          <w:szCs w:val="28"/>
        </w:rPr>
      </w:pPr>
      <w:r w:rsidRPr="00305A51">
        <w:rPr>
          <w:sz w:val="28"/>
          <w:szCs w:val="28"/>
        </w:rPr>
        <w:t xml:space="preserve">развернутых </w:t>
      </w:r>
      <w:r w:rsidR="00334F17" w:rsidRPr="00305A51">
        <w:rPr>
          <w:sz w:val="28"/>
          <w:szCs w:val="28"/>
        </w:rPr>
        <w:t>посредством</w:t>
      </w:r>
      <w:r w:rsidRPr="00305A51">
        <w:rPr>
          <w:sz w:val="28"/>
          <w:szCs w:val="28"/>
        </w:rPr>
        <w:t xml:space="preserve"> аренды квартир</w:t>
      </w:r>
    </w:p>
    <w:p w14:paraId="4A96B848" w14:textId="77777777" w:rsidR="00305A51" w:rsidRDefault="007A3D1B" w:rsidP="00305A51">
      <w:pPr>
        <w:widowControl w:val="0"/>
        <w:spacing w:line="228" w:lineRule="auto"/>
        <w:ind w:left="7371"/>
        <w:jc w:val="center"/>
        <w:rPr>
          <w:sz w:val="28"/>
          <w:szCs w:val="28"/>
        </w:rPr>
      </w:pPr>
      <w:r w:rsidRPr="00305A51">
        <w:rPr>
          <w:sz w:val="28"/>
          <w:szCs w:val="28"/>
        </w:rPr>
        <w:t>в многоквартирных домах, принадлежащих на праве собственности</w:t>
      </w:r>
    </w:p>
    <w:p w14:paraId="3FCED58D" w14:textId="13287554" w:rsidR="007A3D1B" w:rsidRPr="00305A51" w:rsidRDefault="007A3D1B" w:rsidP="00305A51">
      <w:pPr>
        <w:widowControl w:val="0"/>
        <w:spacing w:line="228" w:lineRule="auto"/>
        <w:ind w:left="7371"/>
        <w:jc w:val="center"/>
        <w:rPr>
          <w:sz w:val="28"/>
          <w:szCs w:val="28"/>
        </w:rPr>
      </w:pPr>
      <w:r w:rsidRPr="00305A51">
        <w:rPr>
          <w:sz w:val="28"/>
          <w:szCs w:val="28"/>
        </w:rPr>
        <w:t>физическим лицам или индивидуальным предпринимателям</w:t>
      </w:r>
    </w:p>
    <w:p w14:paraId="7CE34E59" w14:textId="3807ADF1" w:rsidR="007A3D1B" w:rsidRDefault="007A3D1B" w:rsidP="00305A51">
      <w:pPr>
        <w:widowControl w:val="0"/>
        <w:spacing w:line="228" w:lineRule="auto"/>
        <w:jc w:val="center"/>
        <w:rPr>
          <w:sz w:val="28"/>
          <w:szCs w:val="28"/>
        </w:rPr>
      </w:pPr>
    </w:p>
    <w:p w14:paraId="1229E2D2" w14:textId="77777777" w:rsidR="00305A51" w:rsidRPr="00305A51" w:rsidRDefault="00305A51" w:rsidP="00305A51">
      <w:pPr>
        <w:widowControl w:val="0"/>
        <w:spacing w:line="228" w:lineRule="auto"/>
        <w:jc w:val="center"/>
        <w:rPr>
          <w:sz w:val="28"/>
          <w:szCs w:val="28"/>
        </w:rPr>
      </w:pPr>
    </w:p>
    <w:p w14:paraId="19A8D172" w14:textId="1A34F51B" w:rsidR="00334F17" w:rsidRPr="00305A51" w:rsidRDefault="00334F17" w:rsidP="00305A51">
      <w:pPr>
        <w:widowControl w:val="0"/>
        <w:spacing w:line="228" w:lineRule="auto"/>
        <w:jc w:val="right"/>
        <w:rPr>
          <w:sz w:val="28"/>
          <w:szCs w:val="28"/>
        </w:rPr>
      </w:pPr>
      <w:r w:rsidRPr="00305A51">
        <w:rPr>
          <w:sz w:val="28"/>
          <w:szCs w:val="28"/>
        </w:rPr>
        <w:t>Форма</w:t>
      </w:r>
    </w:p>
    <w:p w14:paraId="37419B27" w14:textId="77777777" w:rsidR="007A3D1B" w:rsidRPr="00305A51" w:rsidRDefault="007A3D1B" w:rsidP="00305A51">
      <w:pPr>
        <w:widowControl w:val="0"/>
        <w:spacing w:line="228" w:lineRule="auto"/>
        <w:jc w:val="center"/>
        <w:rPr>
          <w:sz w:val="28"/>
          <w:szCs w:val="28"/>
        </w:rPr>
      </w:pPr>
    </w:p>
    <w:p w14:paraId="2C3012AE" w14:textId="77777777" w:rsidR="007A3D1B" w:rsidRPr="00305A51" w:rsidRDefault="007A3D1B" w:rsidP="00305A51">
      <w:pPr>
        <w:widowControl w:val="0"/>
        <w:spacing w:line="228" w:lineRule="auto"/>
        <w:jc w:val="center"/>
        <w:rPr>
          <w:b/>
          <w:bCs/>
          <w:sz w:val="28"/>
          <w:szCs w:val="28"/>
        </w:rPr>
      </w:pPr>
      <w:r w:rsidRPr="00305A51">
        <w:rPr>
          <w:b/>
          <w:bCs/>
          <w:sz w:val="28"/>
          <w:szCs w:val="28"/>
        </w:rPr>
        <w:t>Отчет о получении продуктов гражданами и их стоимости</w:t>
      </w:r>
    </w:p>
    <w:p w14:paraId="4B495D46" w14:textId="77777777" w:rsidR="007A3D1B" w:rsidRPr="00305A51" w:rsidRDefault="007A3D1B" w:rsidP="00305A51">
      <w:pPr>
        <w:widowControl w:val="0"/>
        <w:spacing w:line="228" w:lineRule="auto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3155"/>
        <w:gridCol w:w="1576"/>
        <w:gridCol w:w="1146"/>
        <w:gridCol w:w="2296"/>
        <w:gridCol w:w="2152"/>
        <w:gridCol w:w="1436"/>
        <w:gridCol w:w="2579"/>
      </w:tblGrid>
      <w:tr w:rsidR="00305A51" w:rsidRPr="00305A51" w14:paraId="01CA2D71" w14:textId="77777777" w:rsidTr="00305A51">
        <w:trPr>
          <w:trHeight w:val="510"/>
        </w:trPr>
        <w:tc>
          <w:tcPr>
            <w:tcW w:w="496" w:type="pct"/>
            <w:shd w:val="clear" w:color="auto" w:fill="auto"/>
            <w:hideMark/>
          </w:tcPr>
          <w:p w14:paraId="588C2BE2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  <w:r w:rsidRPr="00305A51">
              <w:t>Номер сертификата</w:t>
            </w:r>
          </w:p>
        </w:tc>
        <w:tc>
          <w:tcPr>
            <w:tcW w:w="991" w:type="pct"/>
          </w:tcPr>
          <w:p w14:paraId="147C54B2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  <w:r w:rsidRPr="00305A51">
              <w:t xml:space="preserve">Наименование торгового предприятия </w:t>
            </w:r>
          </w:p>
        </w:tc>
        <w:tc>
          <w:tcPr>
            <w:tcW w:w="495" w:type="pct"/>
            <w:shd w:val="clear" w:color="auto" w:fill="auto"/>
            <w:hideMark/>
          </w:tcPr>
          <w:p w14:paraId="00C9F11B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  <w:r w:rsidRPr="00305A51">
              <w:t>Дата покупки (число, месяц, год)</w:t>
            </w:r>
          </w:p>
        </w:tc>
        <w:tc>
          <w:tcPr>
            <w:tcW w:w="360" w:type="pct"/>
          </w:tcPr>
          <w:p w14:paraId="5E335460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  <w:r w:rsidRPr="00305A51">
              <w:t>Код товара</w:t>
            </w:r>
          </w:p>
        </w:tc>
        <w:tc>
          <w:tcPr>
            <w:tcW w:w="721" w:type="pct"/>
            <w:shd w:val="clear" w:color="auto" w:fill="auto"/>
            <w:hideMark/>
          </w:tcPr>
          <w:p w14:paraId="7238D039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  <w:r w:rsidRPr="00305A51">
              <w:t>Наименование товара</w:t>
            </w:r>
          </w:p>
        </w:tc>
        <w:tc>
          <w:tcPr>
            <w:tcW w:w="676" w:type="pct"/>
            <w:shd w:val="clear" w:color="auto" w:fill="auto"/>
            <w:hideMark/>
          </w:tcPr>
          <w:p w14:paraId="08990ED9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  <w:r w:rsidRPr="00305A51">
              <w:t>Количество товара</w:t>
            </w:r>
          </w:p>
        </w:tc>
        <w:tc>
          <w:tcPr>
            <w:tcW w:w="451" w:type="pct"/>
            <w:shd w:val="clear" w:color="auto" w:fill="auto"/>
            <w:hideMark/>
          </w:tcPr>
          <w:p w14:paraId="72DB6349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  <w:r w:rsidRPr="00305A51">
              <w:t>Цена товара (рублей)</w:t>
            </w:r>
          </w:p>
        </w:tc>
        <w:tc>
          <w:tcPr>
            <w:tcW w:w="810" w:type="pct"/>
            <w:shd w:val="clear" w:color="auto" w:fill="auto"/>
            <w:hideMark/>
          </w:tcPr>
          <w:p w14:paraId="657CDA28" w14:textId="08AF9183" w:rsidR="007A3D1B" w:rsidRPr="00305A51" w:rsidRDefault="007A3D1B" w:rsidP="00305A51">
            <w:pPr>
              <w:widowControl w:val="0"/>
              <w:spacing w:line="228" w:lineRule="auto"/>
              <w:jc w:val="center"/>
            </w:pPr>
            <w:r w:rsidRPr="00305A51">
              <w:t>Сумма (рублей)</w:t>
            </w:r>
          </w:p>
        </w:tc>
      </w:tr>
      <w:tr w:rsidR="00305A51" w:rsidRPr="00305A51" w14:paraId="0BF70AFA" w14:textId="77777777" w:rsidTr="00305A51">
        <w:trPr>
          <w:trHeight w:val="321"/>
        </w:trPr>
        <w:tc>
          <w:tcPr>
            <w:tcW w:w="496" w:type="pct"/>
            <w:shd w:val="clear" w:color="auto" w:fill="auto"/>
            <w:vAlign w:val="center"/>
            <w:hideMark/>
          </w:tcPr>
          <w:p w14:paraId="443DF3A9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  <w:r w:rsidRPr="00305A51">
              <w:t>1</w:t>
            </w:r>
          </w:p>
        </w:tc>
        <w:tc>
          <w:tcPr>
            <w:tcW w:w="991" w:type="pct"/>
            <w:vAlign w:val="center"/>
          </w:tcPr>
          <w:p w14:paraId="17B9694D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  <w:r w:rsidRPr="00305A51">
              <w:t>2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14:paraId="3F095D5B" w14:textId="62211CFB" w:rsidR="007A3D1B" w:rsidRPr="00305A51" w:rsidRDefault="005267E4" w:rsidP="00305A51">
            <w:pPr>
              <w:widowControl w:val="0"/>
              <w:spacing w:line="228" w:lineRule="auto"/>
              <w:jc w:val="center"/>
            </w:pPr>
            <w:r w:rsidRPr="00305A51">
              <w:t>3</w:t>
            </w:r>
          </w:p>
        </w:tc>
        <w:tc>
          <w:tcPr>
            <w:tcW w:w="360" w:type="pct"/>
            <w:vAlign w:val="center"/>
          </w:tcPr>
          <w:p w14:paraId="654F303E" w14:textId="5EE84A1F" w:rsidR="007A3D1B" w:rsidRPr="00305A51" w:rsidRDefault="005267E4" w:rsidP="00305A51">
            <w:pPr>
              <w:widowControl w:val="0"/>
              <w:spacing w:line="228" w:lineRule="auto"/>
              <w:jc w:val="center"/>
            </w:pPr>
            <w:r w:rsidRPr="00305A51">
              <w:t>4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14:paraId="29FA9F9A" w14:textId="450D144E" w:rsidR="007A3D1B" w:rsidRPr="00305A51" w:rsidRDefault="005267E4" w:rsidP="00305A51">
            <w:pPr>
              <w:widowControl w:val="0"/>
              <w:spacing w:line="228" w:lineRule="auto"/>
              <w:jc w:val="center"/>
            </w:pPr>
            <w:r w:rsidRPr="00305A51">
              <w:t>5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0EC9B210" w14:textId="5FFE82FD" w:rsidR="007A3D1B" w:rsidRPr="00305A51" w:rsidRDefault="005267E4" w:rsidP="00305A51">
            <w:pPr>
              <w:widowControl w:val="0"/>
              <w:spacing w:line="228" w:lineRule="auto"/>
              <w:jc w:val="center"/>
            </w:pPr>
            <w:r w:rsidRPr="00305A51">
              <w:t>6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AC0BE7E" w14:textId="48A53D0F" w:rsidR="007A3D1B" w:rsidRPr="00305A51" w:rsidRDefault="005267E4" w:rsidP="00305A51">
            <w:pPr>
              <w:widowControl w:val="0"/>
              <w:spacing w:line="228" w:lineRule="auto"/>
              <w:jc w:val="center"/>
            </w:pPr>
            <w:r w:rsidRPr="00305A51">
              <w:t>7</w:t>
            </w:r>
          </w:p>
        </w:tc>
        <w:tc>
          <w:tcPr>
            <w:tcW w:w="810" w:type="pct"/>
            <w:shd w:val="clear" w:color="auto" w:fill="auto"/>
            <w:noWrap/>
            <w:vAlign w:val="center"/>
            <w:hideMark/>
          </w:tcPr>
          <w:p w14:paraId="7F58C7D4" w14:textId="392F559F" w:rsidR="007A3D1B" w:rsidRPr="00305A51" w:rsidRDefault="005267E4" w:rsidP="00305A51">
            <w:pPr>
              <w:widowControl w:val="0"/>
              <w:spacing w:line="228" w:lineRule="auto"/>
              <w:jc w:val="center"/>
            </w:pPr>
            <w:r w:rsidRPr="00305A51">
              <w:t>8</w:t>
            </w:r>
          </w:p>
        </w:tc>
      </w:tr>
      <w:tr w:rsidR="00305A51" w:rsidRPr="00305A51" w14:paraId="560D7C8A" w14:textId="77777777" w:rsidTr="00305A51">
        <w:trPr>
          <w:trHeight w:val="255"/>
        </w:trPr>
        <w:tc>
          <w:tcPr>
            <w:tcW w:w="496" w:type="pct"/>
            <w:shd w:val="clear" w:color="auto" w:fill="auto"/>
          </w:tcPr>
          <w:p w14:paraId="1F6CCF25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991" w:type="pct"/>
          </w:tcPr>
          <w:p w14:paraId="2C538C5E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495" w:type="pct"/>
            <w:shd w:val="clear" w:color="auto" w:fill="auto"/>
          </w:tcPr>
          <w:p w14:paraId="1C3CC865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360" w:type="pct"/>
          </w:tcPr>
          <w:p w14:paraId="62E080CA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721" w:type="pct"/>
            <w:shd w:val="clear" w:color="auto" w:fill="auto"/>
          </w:tcPr>
          <w:p w14:paraId="59B9A4C4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676" w:type="pct"/>
            <w:shd w:val="clear" w:color="auto" w:fill="auto"/>
          </w:tcPr>
          <w:p w14:paraId="41F2D5CF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451" w:type="pct"/>
            <w:shd w:val="clear" w:color="auto" w:fill="auto"/>
            <w:noWrap/>
          </w:tcPr>
          <w:p w14:paraId="1C01418A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810" w:type="pct"/>
            <w:shd w:val="clear" w:color="auto" w:fill="auto"/>
            <w:noWrap/>
          </w:tcPr>
          <w:p w14:paraId="773C0EB7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</w:tr>
      <w:tr w:rsidR="00305A51" w:rsidRPr="00305A51" w14:paraId="341E77AF" w14:textId="77777777" w:rsidTr="00305A51">
        <w:trPr>
          <w:trHeight w:val="255"/>
        </w:trPr>
        <w:tc>
          <w:tcPr>
            <w:tcW w:w="496" w:type="pct"/>
            <w:shd w:val="clear" w:color="auto" w:fill="auto"/>
          </w:tcPr>
          <w:p w14:paraId="6484AE7D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991" w:type="pct"/>
          </w:tcPr>
          <w:p w14:paraId="5126CE05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495" w:type="pct"/>
            <w:shd w:val="clear" w:color="auto" w:fill="auto"/>
          </w:tcPr>
          <w:p w14:paraId="58BA8323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360" w:type="pct"/>
          </w:tcPr>
          <w:p w14:paraId="0645B015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721" w:type="pct"/>
            <w:shd w:val="clear" w:color="auto" w:fill="auto"/>
          </w:tcPr>
          <w:p w14:paraId="3A80CB5A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676" w:type="pct"/>
            <w:shd w:val="clear" w:color="auto" w:fill="auto"/>
          </w:tcPr>
          <w:p w14:paraId="7A061E99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451" w:type="pct"/>
            <w:shd w:val="clear" w:color="auto" w:fill="auto"/>
            <w:noWrap/>
          </w:tcPr>
          <w:p w14:paraId="57D0CACB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810" w:type="pct"/>
            <w:shd w:val="clear" w:color="auto" w:fill="auto"/>
            <w:noWrap/>
          </w:tcPr>
          <w:p w14:paraId="0000A74A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</w:tr>
      <w:tr w:rsidR="00305A51" w:rsidRPr="00305A51" w14:paraId="5C81327F" w14:textId="77777777" w:rsidTr="00305A51">
        <w:trPr>
          <w:trHeight w:val="255"/>
        </w:trPr>
        <w:tc>
          <w:tcPr>
            <w:tcW w:w="496" w:type="pct"/>
            <w:shd w:val="clear" w:color="auto" w:fill="auto"/>
            <w:vAlign w:val="center"/>
          </w:tcPr>
          <w:p w14:paraId="0FE23817" w14:textId="77777777" w:rsidR="007A3D1B" w:rsidRPr="00305A51" w:rsidRDefault="007A3D1B" w:rsidP="00305A51">
            <w:pPr>
              <w:widowControl w:val="0"/>
              <w:tabs>
                <w:tab w:val="left" w:pos="709"/>
              </w:tabs>
              <w:spacing w:line="228" w:lineRule="auto"/>
              <w:jc w:val="right"/>
              <w:rPr>
                <w:bCs/>
              </w:rPr>
            </w:pPr>
            <w:r w:rsidRPr="00305A51">
              <w:rPr>
                <w:bCs/>
              </w:rPr>
              <w:t>Всего</w:t>
            </w:r>
          </w:p>
        </w:tc>
        <w:tc>
          <w:tcPr>
            <w:tcW w:w="991" w:type="pct"/>
          </w:tcPr>
          <w:p w14:paraId="748E7E81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495" w:type="pct"/>
            <w:shd w:val="clear" w:color="auto" w:fill="auto"/>
          </w:tcPr>
          <w:p w14:paraId="199804E4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360" w:type="pct"/>
          </w:tcPr>
          <w:p w14:paraId="78005333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721" w:type="pct"/>
            <w:shd w:val="clear" w:color="auto" w:fill="auto"/>
          </w:tcPr>
          <w:p w14:paraId="3F84CA75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676" w:type="pct"/>
            <w:shd w:val="clear" w:color="auto" w:fill="auto"/>
          </w:tcPr>
          <w:p w14:paraId="6457B8F4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451" w:type="pct"/>
            <w:shd w:val="clear" w:color="auto" w:fill="auto"/>
            <w:noWrap/>
          </w:tcPr>
          <w:p w14:paraId="145F494D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  <w:tc>
          <w:tcPr>
            <w:tcW w:w="810" w:type="pct"/>
            <w:shd w:val="clear" w:color="auto" w:fill="auto"/>
            <w:noWrap/>
          </w:tcPr>
          <w:p w14:paraId="268BCE97" w14:textId="77777777" w:rsidR="007A3D1B" w:rsidRPr="00305A51" w:rsidRDefault="007A3D1B" w:rsidP="00305A51">
            <w:pPr>
              <w:widowControl w:val="0"/>
              <w:spacing w:line="228" w:lineRule="auto"/>
              <w:jc w:val="center"/>
            </w:pPr>
          </w:p>
        </w:tc>
      </w:tr>
    </w:tbl>
    <w:p w14:paraId="637B2274" w14:textId="77777777" w:rsidR="007A3D1B" w:rsidRPr="00305A51" w:rsidRDefault="007A3D1B" w:rsidP="00305A51">
      <w:pPr>
        <w:tabs>
          <w:tab w:val="left" w:pos="994"/>
        </w:tabs>
        <w:autoSpaceDE w:val="0"/>
        <w:autoSpaceDN w:val="0"/>
        <w:adjustRightInd w:val="0"/>
        <w:spacing w:line="228" w:lineRule="auto"/>
        <w:jc w:val="both"/>
        <w:outlineLvl w:val="0"/>
        <w:rPr>
          <w:sz w:val="28"/>
          <w:szCs w:val="28"/>
        </w:rPr>
      </w:pPr>
    </w:p>
    <w:p w14:paraId="05E5A0B3" w14:textId="77777777" w:rsidR="007A3D1B" w:rsidRPr="00305A51" w:rsidRDefault="007A3D1B" w:rsidP="00305A51">
      <w:pPr>
        <w:tabs>
          <w:tab w:val="left" w:pos="994"/>
        </w:tabs>
        <w:autoSpaceDE w:val="0"/>
        <w:autoSpaceDN w:val="0"/>
        <w:adjustRightInd w:val="0"/>
        <w:spacing w:line="228" w:lineRule="auto"/>
        <w:jc w:val="both"/>
        <w:outlineLvl w:val="0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305A51" w14:paraId="263CFED4" w14:textId="77777777" w:rsidTr="00305A51">
        <w:tc>
          <w:tcPr>
            <w:tcW w:w="7960" w:type="dxa"/>
          </w:tcPr>
          <w:p w14:paraId="3B71209B" w14:textId="1FF5AFF5" w:rsidR="00305A51" w:rsidRDefault="00EF0D63" w:rsidP="00305A51">
            <w:pPr>
              <w:tabs>
                <w:tab w:val="left" w:pos="994"/>
              </w:tabs>
              <w:autoSpaceDE w:val="0"/>
              <w:autoSpaceDN w:val="0"/>
              <w:adjustRightInd w:val="0"/>
              <w:spacing w:line="228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</w:t>
            </w:r>
            <w:bookmarkStart w:id="0" w:name="_GoBack"/>
            <w:bookmarkEnd w:id="0"/>
            <w:r w:rsidR="007E620D">
              <w:rPr>
                <w:sz w:val="28"/>
                <w:szCs w:val="28"/>
              </w:rPr>
              <w:t xml:space="preserve"> руководителя</w:t>
            </w:r>
            <w:r w:rsidR="00305A51" w:rsidRPr="00305A51">
              <w:rPr>
                <w:sz w:val="28"/>
                <w:szCs w:val="28"/>
              </w:rPr>
              <w:t xml:space="preserve"> МКУ «Управление</w:t>
            </w:r>
          </w:p>
          <w:p w14:paraId="7E41CE27" w14:textId="7DFCA2C3" w:rsidR="00305A51" w:rsidRDefault="00305A51" w:rsidP="00305A51">
            <w:pPr>
              <w:tabs>
                <w:tab w:val="left" w:pos="994"/>
              </w:tabs>
              <w:autoSpaceDE w:val="0"/>
              <w:autoSpaceDN w:val="0"/>
              <w:adjustRightInd w:val="0"/>
              <w:spacing w:line="228" w:lineRule="auto"/>
              <w:jc w:val="both"/>
              <w:outlineLvl w:val="0"/>
              <w:rPr>
                <w:sz w:val="28"/>
                <w:szCs w:val="28"/>
              </w:rPr>
            </w:pPr>
            <w:r w:rsidRPr="00305A51">
              <w:rPr>
                <w:sz w:val="28"/>
                <w:szCs w:val="28"/>
              </w:rPr>
              <w:t>по делам ГО ЧС г. Воронежа»</w:t>
            </w:r>
          </w:p>
        </w:tc>
        <w:tc>
          <w:tcPr>
            <w:tcW w:w="7960" w:type="dxa"/>
          </w:tcPr>
          <w:p w14:paraId="165AA260" w14:textId="77777777" w:rsidR="00305A51" w:rsidRDefault="00305A51" w:rsidP="00305A51">
            <w:pPr>
              <w:tabs>
                <w:tab w:val="left" w:pos="994"/>
              </w:tabs>
              <w:autoSpaceDE w:val="0"/>
              <w:autoSpaceDN w:val="0"/>
              <w:adjustRightInd w:val="0"/>
              <w:spacing w:line="228" w:lineRule="auto"/>
              <w:jc w:val="both"/>
              <w:outlineLvl w:val="0"/>
              <w:rPr>
                <w:sz w:val="28"/>
                <w:szCs w:val="28"/>
              </w:rPr>
            </w:pPr>
          </w:p>
          <w:p w14:paraId="3D8EB185" w14:textId="25714A02" w:rsidR="00305A51" w:rsidRDefault="007E620D" w:rsidP="00305A51">
            <w:pPr>
              <w:tabs>
                <w:tab w:val="left" w:pos="994"/>
              </w:tabs>
              <w:autoSpaceDE w:val="0"/>
              <w:autoSpaceDN w:val="0"/>
              <w:adjustRightInd w:val="0"/>
              <w:spacing w:line="228" w:lineRule="auto"/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Плешаков</w:t>
            </w:r>
          </w:p>
        </w:tc>
      </w:tr>
    </w:tbl>
    <w:p w14:paraId="55529D5C" w14:textId="77777777" w:rsidR="007A3D1B" w:rsidRPr="00305A51" w:rsidRDefault="007A3D1B" w:rsidP="00305A51">
      <w:pPr>
        <w:tabs>
          <w:tab w:val="left" w:pos="994"/>
        </w:tabs>
        <w:autoSpaceDE w:val="0"/>
        <w:autoSpaceDN w:val="0"/>
        <w:adjustRightInd w:val="0"/>
        <w:spacing w:line="228" w:lineRule="auto"/>
        <w:jc w:val="both"/>
        <w:outlineLvl w:val="0"/>
        <w:rPr>
          <w:sz w:val="28"/>
          <w:szCs w:val="28"/>
        </w:rPr>
      </w:pPr>
    </w:p>
    <w:sectPr w:rsidR="007A3D1B" w:rsidRPr="00305A51" w:rsidSect="00305A51">
      <w:headerReference w:type="default" r:id="rId7"/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8F6EF7" w14:textId="77777777" w:rsidR="00A039D8" w:rsidRDefault="00A039D8" w:rsidP="00305A51">
      <w:r>
        <w:separator/>
      </w:r>
    </w:p>
  </w:endnote>
  <w:endnote w:type="continuationSeparator" w:id="0">
    <w:p w14:paraId="2962B3E5" w14:textId="77777777" w:rsidR="00A039D8" w:rsidRDefault="00A039D8" w:rsidP="00305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758024" w14:textId="77777777" w:rsidR="00A039D8" w:rsidRDefault="00A039D8" w:rsidP="00305A51">
      <w:r>
        <w:separator/>
      </w:r>
    </w:p>
  </w:footnote>
  <w:footnote w:type="continuationSeparator" w:id="0">
    <w:p w14:paraId="6BB4A44E" w14:textId="77777777" w:rsidR="00A039D8" w:rsidRDefault="00A039D8" w:rsidP="00305A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0004360"/>
      <w:docPartObj>
        <w:docPartGallery w:val="Page Numbers (Top of Page)"/>
        <w:docPartUnique/>
      </w:docPartObj>
    </w:sdtPr>
    <w:sdtEndPr/>
    <w:sdtContent>
      <w:p w14:paraId="5AB89898" w14:textId="2D137A5B" w:rsidR="00305A51" w:rsidRDefault="00305A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7CD04C9" w14:textId="77777777" w:rsidR="00305A51" w:rsidRDefault="00305A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1B"/>
    <w:rsid w:val="002D209D"/>
    <w:rsid w:val="00305A51"/>
    <w:rsid w:val="00334F17"/>
    <w:rsid w:val="00392B95"/>
    <w:rsid w:val="005267E4"/>
    <w:rsid w:val="007A3D1B"/>
    <w:rsid w:val="007E620D"/>
    <w:rsid w:val="009B4448"/>
    <w:rsid w:val="00A039D8"/>
    <w:rsid w:val="00EF0D63"/>
    <w:rsid w:val="00F7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8F3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5A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5A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5A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5A5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unhideWhenUsed/>
    <w:rsid w:val="00305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5A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5A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5A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5A5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unhideWhenUsed/>
    <w:rsid w:val="00305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Волкова М.Н.</cp:lastModifiedBy>
  <cp:revision>2</cp:revision>
  <dcterms:created xsi:type="dcterms:W3CDTF">2023-12-07T12:27:00Z</dcterms:created>
  <dcterms:modified xsi:type="dcterms:W3CDTF">2023-12-07T12:27:00Z</dcterms:modified>
</cp:coreProperties>
</file>